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D8" w:rsidRPr="00F9740E" w:rsidRDefault="006320D8" w:rsidP="006320D8">
      <w:pPr>
        <w:pStyle w:val="a3"/>
        <w:spacing w:line="0" w:lineRule="atLeast"/>
        <w:contextualSpacing/>
        <w:jc w:val="center"/>
        <w:rPr>
          <w:rStyle w:val="a4"/>
          <w:b w:val="0"/>
          <w:sz w:val="28"/>
          <w:szCs w:val="28"/>
        </w:rPr>
      </w:pPr>
      <w:r w:rsidRPr="00F9740E">
        <w:rPr>
          <w:rStyle w:val="a4"/>
          <w:b w:val="0"/>
          <w:sz w:val="28"/>
          <w:szCs w:val="28"/>
        </w:rPr>
        <w:t>Муниципальное автономное дошкольное образовательное учреждение</w:t>
      </w:r>
    </w:p>
    <w:p w:rsidR="006320D8" w:rsidRPr="00F9740E" w:rsidRDefault="00705931" w:rsidP="006320D8">
      <w:pPr>
        <w:pStyle w:val="a3"/>
        <w:spacing w:line="0" w:lineRule="atLeast"/>
        <w:contextualSpacing/>
        <w:jc w:val="center"/>
        <w:rPr>
          <w:rStyle w:val="a4"/>
          <w:b w:val="0"/>
          <w:sz w:val="28"/>
          <w:szCs w:val="28"/>
        </w:rPr>
      </w:pPr>
      <w:r w:rsidRPr="00F9740E">
        <w:rPr>
          <w:rStyle w:val="a4"/>
          <w:b w:val="0"/>
          <w:sz w:val="28"/>
          <w:szCs w:val="28"/>
        </w:rPr>
        <w:t>«Детский сад № 75</w:t>
      </w:r>
      <w:r w:rsidR="006320D8" w:rsidRPr="00F9740E">
        <w:rPr>
          <w:rStyle w:val="a4"/>
          <w:b w:val="0"/>
          <w:sz w:val="28"/>
          <w:szCs w:val="28"/>
        </w:rPr>
        <w:t xml:space="preserve"> «</w:t>
      </w:r>
      <w:r w:rsidRPr="00F9740E">
        <w:rPr>
          <w:rStyle w:val="a4"/>
          <w:b w:val="0"/>
          <w:sz w:val="28"/>
          <w:szCs w:val="28"/>
        </w:rPr>
        <w:t>Дельфин</w:t>
      </w:r>
      <w:r w:rsidR="006320D8" w:rsidRPr="00F9740E">
        <w:rPr>
          <w:rStyle w:val="a4"/>
          <w:b w:val="0"/>
          <w:sz w:val="28"/>
          <w:szCs w:val="28"/>
        </w:rPr>
        <w:t xml:space="preserve">» </w:t>
      </w:r>
      <w:r w:rsidRPr="00F9740E">
        <w:rPr>
          <w:rStyle w:val="a4"/>
          <w:b w:val="0"/>
          <w:sz w:val="28"/>
          <w:szCs w:val="28"/>
        </w:rPr>
        <w:t>общеразвивающего</w:t>
      </w:r>
      <w:r w:rsidR="006320D8" w:rsidRPr="00F9740E">
        <w:rPr>
          <w:rStyle w:val="a4"/>
          <w:b w:val="0"/>
          <w:sz w:val="28"/>
          <w:szCs w:val="28"/>
        </w:rPr>
        <w:t xml:space="preserve"> вида»</w:t>
      </w:r>
    </w:p>
    <w:p w:rsidR="006320D8" w:rsidRDefault="006320D8" w:rsidP="006320D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6320D8" w:rsidRPr="0031653F" w:rsidRDefault="006320D8" w:rsidP="006320D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20D8" w:rsidTr="009A6D47">
        <w:tc>
          <w:tcPr>
            <w:tcW w:w="4672" w:type="dxa"/>
          </w:tcPr>
          <w:p w:rsidR="006320D8" w:rsidRDefault="006320D8" w:rsidP="0046509C">
            <w:pPr>
              <w:pStyle w:val="a3"/>
              <w:spacing w:line="0" w:lineRule="atLeast"/>
              <w:contextualSpacing/>
              <w:jc w:val="both"/>
              <w:rPr>
                <w:rStyle w:val="a4"/>
              </w:rPr>
            </w:pPr>
          </w:p>
        </w:tc>
        <w:tc>
          <w:tcPr>
            <w:tcW w:w="4673" w:type="dxa"/>
          </w:tcPr>
          <w:p w:rsidR="006320D8" w:rsidRPr="0031653F" w:rsidRDefault="00705931" w:rsidP="0046509C">
            <w:pPr>
              <w:pStyle w:val="a3"/>
              <w:spacing w:line="0" w:lineRule="atLeast"/>
              <w:contextualSpacing/>
              <w:jc w:val="right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УТВЕРЖДЕН</w:t>
            </w:r>
          </w:p>
          <w:p w:rsidR="006320D8" w:rsidRPr="0031653F" w:rsidRDefault="00705931" w:rsidP="0046509C">
            <w:pPr>
              <w:pStyle w:val="a3"/>
              <w:spacing w:line="0" w:lineRule="atLeast"/>
              <w:contextualSpacing/>
              <w:jc w:val="right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Приказом от 02.12.2019 № 147</w:t>
            </w:r>
          </w:p>
        </w:tc>
      </w:tr>
    </w:tbl>
    <w:p w:rsidR="006320D8" w:rsidRDefault="006320D8" w:rsidP="006320D8">
      <w:pPr>
        <w:pStyle w:val="a3"/>
        <w:jc w:val="both"/>
        <w:rPr>
          <w:rStyle w:val="a4"/>
          <w:sz w:val="36"/>
          <w:szCs w:val="36"/>
        </w:rPr>
      </w:pPr>
    </w:p>
    <w:p w:rsidR="006320D8" w:rsidRPr="006320D8" w:rsidRDefault="006320D8" w:rsidP="006320D8">
      <w:pPr>
        <w:pStyle w:val="a3"/>
        <w:jc w:val="both"/>
        <w:rPr>
          <w:rStyle w:val="a4"/>
          <w:sz w:val="36"/>
          <w:szCs w:val="36"/>
        </w:rPr>
      </w:pPr>
    </w:p>
    <w:p w:rsidR="006320D8" w:rsidRPr="00F9740E" w:rsidRDefault="006320D8" w:rsidP="0070593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740E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 xml:space="preserve">Кодекс </w:t>
      </w:r>
      <w:r w:rsidRPr="00F974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05931" w:rsidRPr="00F9740E" w:rsidRDefault="006320D8" w:rsidP="00705931">
      <w:pPr>
        <w:pStyle w:val="a3"/>
        <w:spacing w:before="0" w:beforeAutospacing="0" w:after="0" w:afterAutospacing="0" w:line="360" w:lineRule="auto"/>
        <w:contextualSpacing/>
        <w:jc w:val="center"/>
        <w:rPr>
          <w:rStyle w:val="a4"/>
          <w:sz w:val="28"/>
          <w:szCs w:val="28"/>
        </w:rPr>
      </w:pPr>
      <w:r w:rsidRPr="00F9740E">
        <w:rPr>
          <w:rFonts w:eastAsia="Calibri"/>
          <w:bCs/>
          <w:sz w:val="36"/>
          <w:szCs w:val="36"/>
        </w:rPr>
        <w:t xml:space="preserve">этики и служебного поведения </w:t>
      </w:r>
      <w:proofErr w:type="gramStart"/>
      <w:r w:rsidRPr="00F9740E">
        <w:rPr>
          <w:rFonts w:eastAsia="Calibri"/>
          <w:bCs/>
          <w:sz w:val="36"/>
          <w:szCs w:val="36"/>
        </w:rPr>
        <w:t>работников  МАДОУ</w:t>
      </w:r>
      <w:proofErr w:type="gramEnd"/>
      <w:r w:rsidRPr="00F9740E">
        <w:rPr>
          <w:rFonts w:eastAsia="Calibri"/>
          <w:bCs/>
          <w:sz w:val="36"/>
          <w:szCs w:val="36"/>
        </w:rPr>
        <w:t xml:space="preserve"> </w:t>
      </w:r>
      <w:r w:rsidR="00705931" w:rsidRPr="00F9740E">
        <w:rPr>
          <w:rFonts w:eastAsia="Calibri"/>
          <w:bCs/>
          <w:sz w:val="36"/>
          <w:szCs w:val="36"/>
        </w:rPr>
        <w:t>«Детский сад № 75 «Дельфин» общеразвивающего вида»</w:t>
      </w:r>
    </w:p>
    <w:p w:rsidR="006320D8" w:rsidRPr="006320D8" w:rsidRDefault="006320D8" w:rsidP="00705931">
      <w:pPr>
        <w:spacing w:before="100" w:beforeAutospacing="1" w:after="200" w:line="285" w:lineRule="atLeast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6320D8" w:rsidRP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Default="006320D8" w:rsidP="006320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320D8" w:rsidRPr="00F9740E" w:rsidRDefault="00F9740E" w:rsidP="00F974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974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Великий Новгород</w:t>
      </w:r>
    </w:p>
    <w:p w:rsidR="006320D8" w:rsidRPr="00F9740E" w:rsidRDefault="006320D8" w:rsidP="006320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974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2019 год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Статья 1. Предмет и сфера действия Кодекса.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1.Данный кодекс - документ, разработан с целью создания профессиональной культуры в </w:t>
      </w:r>
      <w:r w:rsidR="007059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МАДОУ «Детский сад № 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«</w:t>
      </w:r>
      <w:r w:rsidR="007059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Дельфин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7059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общеразвивающего вида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(далее – образовательная организация)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Гражданин, поступающий на работу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МАДОУ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 дальнейшем сотрудник), знакомится с положением Кодекса и соблюдает их в процессе своей деятельности.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6.Кодекс является документом, открытым для ознакомления всех участников учебно-воспитательного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(законных представителей)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педагогов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работников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7.Нормами Кодекса руководствуются все работники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МАДОУ «Детский сад № </w:t>
      </w:r>
      <w:r w:rsidR="00DE73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75 «Дельфин» общеразвивающего вида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исключения.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8.Данный Кодекс определяет</w:t>
      </w: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основные нормы профессиональной этики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которые: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</w:t>
      </w: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защищают их человеческую ценность и достоинство;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bookmarkStart w:id="0" w:name="bookmark0"/>
      <w:bookmarkEnd w:id="0"/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2. Цель Кодекса.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2.Кодекс:</w:t>
      </w:r>
    </w:p>
    <w:p w:rsidR="006320D8" w:rsidRPr="006320D8" w:rsidRDefault="00705931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  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служит</w:t>
      </w:r>
      <w:proofErr w:type="gramEnd"/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320D8" w:rsidRPr="006320D8" w:rsidRDefault="00705931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 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выступает</w:t>
      </w:r>
      <w:proofErr w:type="gramEnd"/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2"/>
      <w:bookmarkEnd w:id="1"/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3. Основные принципы служебного поведения сотрудников образовательно</w:t>
      </w:r>
      <w:r w:rsidR="00374D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 организации</w:t>
      </w: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6320D8" w:rsidRPr="006320D8" w:rsidRDefault="00705931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 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320D8" w:rsidRPr="006320D8" w:rsidRDefault="00705931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б) 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320D8" w:rsidRPr="006320D8" w:rsidRDefault="00705931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г) исключать 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320D8" w:rsidRPr="006320D8" w:rsidRDefault="00705931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  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уведомлять</w:t>
      </w:r>
      <w:proofErr w:type="gramEnd"/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заведующего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органы прокуратуры или другие государственные органы обо всех случаях обращения к сотруднику образовательно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каких - либо лиц в целях склонения к совершению коррупционных правонарушений;</w:t>
      </w:r>
    </w:p>
    <w:p w:rsidR="006320D8" w:rsidRPr="006320D8" w:rsidRDefault="00705931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е)   </w:t>
      </w:r>
      <w:proofErr w:type="gramEnd"/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:rsidR="006320D8" w:rsidRPr="006320D8" w:rsidRDefault="00705931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з) </w:t>
      </w:r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проявлять корректность и внимательность в обращении </w:t>
      </w:r>
      <w:proofErr w:type="gramStart"/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 всеми участника</w:t>
      </w:r>
      <w:proofErr w:type="gramEnd"/>
      <w:r w:rsidR="006320D8"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процесса, гражданами и должностными лицами;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оказывать содействия в получении достоверной информации в установленном порядке.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3"/>
      <w:bookmarkEnd w:id="2"/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4. Соблюдение законности</w:t>
      </w: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1.Сотрудник образовательно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4"/>
      <w:bookmarkEnd w:id="3"/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5. Требования к антикоррупционному поведению сотрудников образовательно</w:t>
      </w:r>
      <w:r w:rsidR="00374D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 организации</w:t>
      </w: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3.Сотрудники должны уважительно и доброжелательно общаться с родителями</w:t>
      </w:r>
      <w:r w:rsidR="008B7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(законными представителями) воспитанников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имеют права 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побуждать родительские комитеты (и отдельных родителей</w:t>
      </w:r>
      <w:r w:rsidR="008B7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(законных представителей)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организовывать для сотрудников образовательной организации угощения, поздравления и дарение подарков.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4.Отношения сотрудников и родителей</w:t>
      </w:r>
      <w:r w:rsidR="008B7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(законных представителей)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должны оказывать влияния на оценку личности и достижений детей.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5.На отношения сотрудников с </w:t>
      </w:r>
      <w:r w:rsidR="008B7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 их оценку не должна влиять поддержка, оказываемая их родителями</w:t>
      </w:r>
      <w:r w:rsidR="008B7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(законными представителями)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5"/>
      <w:bookmarkEnd w:id="4"/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6. Обращение со служебной информацией.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1.Сотрудник образовательно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При отборе и передаче информации </w:t>
      </w:r>
      <w:r w:rsidR="008B7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воспитанникам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7.Педагог не имеет права обнародовать конфиденциальную служебную информацию.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6"/>
      <w:bookmarkEnd w:id="5"/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7. Этика поведения сотрудников, наделенных организационно</w:t>
      </w: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oftHyphen/>
      </w:r>
      <w:r w:rsidR="008B73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</w:t>
      </w: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распорядительными полномочиями по отношению к другим сотрудникам образовательно</w:t>
      </w:r>
      <w:r w:rsidR="00374D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 организации</w:t>
      </w: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8B7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коррупционно</w:t>
      </w:r>
      <w:proofErr w:type="spellEnd"/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7"/>
      <w:bookmarkEnd w:id="6"/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8. Служебное общение.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1.В общении сотрудникам образовательн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3.Сотрудники образовательно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4.Педагоги сами выбирают подходящий стиль общения с </w:t>
      </w:r>
      <w:r w:rsidR="008B7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основанный на взаимном уважении.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5.В первую очередь, педагог должен быть требователен к себе. Требовательность педагога по отношению к </w:t>
      </w:r>
      <w:r w:rsidR="008B7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6.Педагог выбирает такие методы работы, которые поощряют в </w:t>
      </w:r>
      <w:r w:rsidR="008B73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воспитаннике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7.При оценке поведения и достижений своих 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воспитанников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8.Педагог является беспристрастным, одинаково доброжелательным и благосклонным ко всем своим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воспитанникам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9.Педагог постоянно заботится и работает над своей культурой речи, литературностью, культурой общения.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10.Педагог не злоупотребляет своим служебным положением. Он не может использовать родителей воспитанников (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законных представителей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требовать от них каких-либо услуг или одолжений, а также вознаграждений за свою работу, в том числе и дополнительную.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11.Педагог терпимо относится к религиозным убеждения и политическим взглядам своих воспитанников. Он не имеет право навязывать 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воспитанникам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их родителям (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свои взгляды, иначе как путем дискуссий.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12.Общение между педагогами.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воспитанников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других лиц.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заведующего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же нет.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</w:t>
      </w:r>
      <w:r w:rsidR="007059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 о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Решение об обнародовании критики принимается большинством голосов членов Комиссии по этике, без согласования с 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заведующим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13.  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заимоотношения с администрацией.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13.1 Образовательн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 организация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базируется на принципах свободы слова и убеждений, терпимости, демократичности и справедливости. Администрация 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МАДОУ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13.2. В 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</w:t>
      </w:r>
      <w:r w:rsidR="00007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заведующий, старший воспитатель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Комиссия по этике.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13.6. Оценки и решения 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заведующего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быть беспристрастными и основываться на фактах и реальных заслугах педагогов.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МАДОУ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основе принципов открытости и общего участия.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13.8.  Интриги, непреодолимые конфликты, вредительство коллегам и раскол в педагогическом сообществе мешают образовательно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заведующим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организации остается окончательное право в принятии решения в разрешении возникшего конфликта, но Комиссия по этике может 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рекомендовать (аргументировано, на основании полученных доказательств) Педсовету и 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заведующему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принятии какого-либо решения, которое было принято коллегиально членами Комиссии, также </w:t>
      </w:r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заведующий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вне зависимости от решения Педсовета и рекомендации Комиссии, имеет право наложить вето.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13.10. В случае выявления преступной деятельности педагога(</w:t>
      </w:r>
      <w:proofErr w:type="spellStart"/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</w:t>
      </w:r>
      <w:proofErr w:type="spellEnd"/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и ответственных сотрудников администрации, а также грубых нарушений профессиональной этики </w:t>
      </w:r>
      <w:proofErr w:type="gramStart"/>
      <w:r w:rsidR="00374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заведующий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должен</w:t>
      </w:r>
      <w:proofErr w:type="gramEnd"/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8"/>
      <w:bookmarkEnd w:id="7"/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9. Личность педагога.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9"/>
      <w:bookmarkEnd w:id="8"/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Авторитет, честь, репутация.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 Авторитет </w:t>
      </w:r>
      <w:proofErr w:type="gramStart"/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  основывается</w:t>
      </w:r>
      <w:proofErr w:type="gramEnd"/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компетенции, справедливости, такте, умении заботится о своих учащихся.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Педагог дорожит своей репутацией.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Педагог не разглашает высказанное детьми мнение о своих родителях (</w:t>
      </w:r>
      <w:r w:rsidR="00E93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законных представителях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или мнение родителей</w:t>
      </w:r>
      <w:r w:rsidR="00E93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(законных представителей)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детях. Передавать такое мнение другой стороне можно лишь с согласи</w:t>
      </w:r>
      <w:r w:rsidR="00E93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лица доверившего педагогу упомянутое мнение.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8.  Внешний вид сотрудника образовательно</w:t>
      </w:r>
      <w:r w:rsidR="00E93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организации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исполнении им должностных обязанностей должен способствовать уважительному отношению граждан к образовательным </w:t>
      </w:r>
      <w:r w:rsidR="00E93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организациям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bookmark10"/>
      <w:bookmarkEnd w:id="9"/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10. Основные нормы.</w:t>
      </w:r>
    </w:p>
    <w:p w:rsidR="006320D8" w:rsidRPr="006320D8" w:rsidRDefault="006320D8" w:rsidP="006320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Педагог несет ответственность за порученные ему администрацией функции и доверенные ресурсы.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</w:t>
      </w:r>
      <w:r w:rsidR="00E93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 реализации программных задач, ясное понимание реальных целей и достижение положительных результатов.</w:t>
      </w:r>
    </w:p>
    <w:p w:rsidR="006320D8" w:rsidRPr="006320D8" w:rsidRDefault="006320D8" w:rsidP="0063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Каждый сотрудник должен принимать все необходимые меры для соблюдения положений настоящего Кодекса.</w:t>
      </w:r>
    </w:p>
    <w:p w:rsidR="006320D8" w:rsidRPr="006320D8" w:rsidRDefault="00705931" w:rsidP="0070593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bookmarkStart w:id="10" w:name="_GoBack"/>
      <w:bookmarkEnd w:id="10"/>
    </w:p>
    <w:sectPr w:rsidR="006320D8" w:rsidRPr="0063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D8"/>
    <w:rsid w:val="0000797F"/>
    <w:rsid w:val="00374DB3"/>
    <w:rsid w:val="006320D8"/>
    <w:rsid w:val="00705931"/>
    <w:rsid w:val="008B732A"/>
    <w:rsid w:val="009A6D47"/>
    <w:rsid w:val="00DE7315"/>
    <w:rsid w:val="00E93260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FDF5"/>
  <w15:chartTrackingRefBased/>
  <w15:docId w15:val="{299257A7-214D-4EEF-95FB-30F819B7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0D8"/>
    <w:rPr>
      <w:b/>
      <w:bCs/>
    </w:rPr>
  </w:style>
  <w:style w:type="table" w:styleId="a5">
    <w:name w:val="Table Grid"/>
    <w:basedOn w:val="a1"/>
    <w:uiPriority w:val="39"/>
    <w:rsid w:val="0063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D47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705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tatiana74arch@gmail.com</dc:creator>
  <cp:keywords/>
  <dc:description/>
  <cp:lastModifiedBy>Директор</cp:lastModifiedBy>
  <cp:revision>4</cp:revision>
  <cp:lastPrinted>2019-12-09T13:46:00Z</cp:lastPrinted>
  <dcterms:created xsi:type="dcterms:W3CDTF">2019-12-09T12:30:00Z</dcterms:created>
  <dcterms:modified xsi:type="dcterms:W3CDTF">2021-12-13T07:37:00Z</dcterms:modified>
</cp:coreProperties>
</file>